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CE8ED1" w14:textId="77777777" w:rsidR="00D35F26" w:rsidRPr="00D35F26" w:rsidRDefault="00D35F26">
      <w:pPr>
        <w:rPr>
          <w:rFonts w:ascii="Times New Roman" w:hAnsi="Times New Roman" w:cs="Times New Roman"/>
        </w:rPr>
      </w:pPr>
    </w:p>
    <w:p w14:paraId="07E20D8B" w14:textId="5EF57AB9" w:rsidR="00D35F26" w:rsidRPr="00D35F26" w:rsidRDefault="00D35F26" w:rsidP="00D35F26">
      <w:pPr>
        <w:jc w:val="center"/>
        <w:rPr>
          <w:rFonts w:ascii="Times New Roman" w:hAnsi="Times New Roman" w:cs="Times New Roman"/>
          <w:b/>
        </w:rPr>
      </w:pPr>
      <w:r w:rsidRPr="00D35F26">
        <w:rPr>
          <w:rFonts w:ascii="Times New Roman" w:hAnsi="Times New Roman" w:cs="Times New Roman"/>
          <w:b/>
        </w:rPr>
        <w:t xml:space="preserve"> </w:t>
      </w:r>
    </w:p>
    <w:p w14:paraId="3648F019" w14:textId="011A3DBF" w:rsidR="00D35F26" w:rsidRPr="00D35F26" w:rsidRDefault="00D35F26" w:rsidP="00D35F26">
      <w:pPr>
        <w:jc w:val="center"/>
        <w:rPr>
          <w:rFonts w:ascii="Times New Roman" w:hAnsi="Times New Roman" w:cs="Times New Roman"/>
          <w:b/>
        </w:rPr>
      </w:pPr>
      <w:r w:rsidRPr="00D35F26">
        <w:rPr>
          <w:rFonts w:ascii="Times New Roman" w:hAnsi="Times New Roman" w:cs="Times New Roman"/>
          <w:b/>
        </w:rPr>
        <w:t>Excerpts: George Washington to the Marquis de Lafayette</w:t>
      </w:r>
    </w:p>
    <w:p w14:paraId="26622414" w14:textId="062E38E2" w:rsidR="00D2542D" w:rsidRPr="00D35F26" w:rsidRDefault="00D35F26" w:rsidP="00D35F26">
      <w:pPr>
        <w:jc w:val="center"/>
        <w:rPr>
          <w:rFonts w:ascii="Times New Roman" w:hAnsi="Times New Roman" w:cs="Times New Roman"/>
          <w:b/>
        </w:rPr>
      </w:pPr>
      <w:r w:rsidRPr="00D35F26">
        <w:rPr>
          <w:rFonts w:ascii="Times New Roman" w:hAnsi="Times New Roman" w:cs="Times New Roman"/>
          <w:b/>
        </w:rPr>
        <w:t>April 28, 1788-May 1, 1788</w:t>
      </w:r>
    </w:p>
    <w:p w14:paraId="2D0CA939" w14:textId="77777777" w:rsidR="00A644CF" w:rsidRDefault="00A644CF" w:rsidP="00A644CF">
      <w:pPr>
        <w:spacing w:line="276" w:lineRule="auto"/>
        <w:rPr>
          <w:rFonts w:ascii="Times New Roman" w:eastAsia="Times New Roman" w:hAnsi="Times New Roman" w:cs="Times New Roman"/>
          <w:i/>
        </w:rPr>
      </w:pPr>
    </w:p>
    <w:p w14:paraId="55C39A55" w14:textId="35723BD9" w:rsidR="00A644CF" w:rsidRPr="00A644CF" w:rsidRDefault="00A644CF" w:rsidP="00A644CF">
      <w:pPr>
        <w:spacing w:line="276" w:lineRule="auto"/>
        <w:rPr>
          <w:rFonts w:ascii="Times New Roman" w:eastAsia="Times New Roman" w:hAnsi="Times New Roman" w:cs="Times New Roman"/>
        </w:rPr>
      </w:pPr>
      <w:r w:rsidRPr="00A644CF">
        <w:rPr>
          <w:rFonts w:ascii="Times New Roman" w:eastAsia="Times New Roman" w:hAnsi="Times New Roman" w:cs="Times New Roman"/>
          <w:i/>
        </w:rPr>
        <w:t xml:space="preserve">These quotes come from: </w:t>
      </w:r>
      <w:hyperlink r:id="rId7" w:history="1">
        <w:r w:rsidRPr="00A644CF">
          <w:rPr>
            <w:rStyle w:val="Hyperlink"/>
            <w:rFonts w:ascii="Times New Roman" w:eastAsia="Times New Roman" w:hAnsi="Times New Roman" w:cs="Times New Roman"/>
          </w:rPr>
          <w:t>Founders Online, National Archives</w:t>
        </w:r>
      </w:hyperlink>
      <w:r>
        <w:rPr>
          <w:rFonts w:ascii="Times New Roman" w:eastAsia="Times New Roman" w:hAnsi="Times New Roman" w:cs="Times New Roman"/>
        </w:rPr>
        <w:t>. Original source:</w:t>
      </w:r>
      <w:r w:rsidRPr="00A644CF">
        <w:rPr>
          <w:rFonts w:ascii="Arial" w:hAnsi="Arial" w:cs="Arial"/>
          <w:i/>
          <w:iCs/>
          <w:color w:val="5A5138"/>
          <w:sz w:val="20"/>
          <w:szCs w:val="20"/>
          <w:shd w:val="clear" w:color="auto" w:fill="FFFFFF"/>
        </w:rPr>
        <w:t xml:space="preserve"> </w:t>
      </w:r>
      <w:r w:rsidRPr="00A644CF">
        <w:rPr>
          <w:rFonts w:ascii="Times New Roman" w:eastAsia="Times New Roman" w:hAnsi="Times New Roman" w:cs="Times New Roman"/>
          <w:i/>
          <w:iCs/>
        </w:rPr>
        <w:t>The Papers of George Washington</w:t>
      </w:r>
      <w:r w:rsidRPr="00A644CF">
        <w:rPr>
          <w:rFonts w:ascii="Times New Roman" w:eastAsia="Times New Roman" w:hAnsi="Times New Roman" w:cs="Times New Roman"/>
        </w:rPr>
        <w:t>, Confederation Series, vol. 6, </w:t>
      </w:r>
      <w:r w:rsidRPr="00A644CF">
        <w:rPr>
          <w:rFonts w:ascii="Times New Roman" w:eastAsia="Times New Roman" w:hAnsi="Times New Roman" w:cs="Times New Roman"/>
          <w:i/>
          <w:iCs/>
        </w:rPr>
        <w:t>1 January 1788 – 23 September 1788</w:t>
      </w:r>
      <w:r w:rsidRPr="00A644CF">
        <w:rPr>
          <w:rFonts w:ascii="Times New Roman" w:eastAsia="Times New Roman" w:hAnsi="Times New Roman" w:cs="Times New Roman"/>
        </w:rPr>
        <w:t>, ed. W. W. Abbot. Charlottesville: University Press of Virginia, 1997, pp. 242–246.</w:t>
      </w:r>
    </w:p>
    <w:p w14:paraId="68CEC19F" w14:textId="77777777" w:rsidR="00A644CF" w:rsidRPr="00D35F26" w:rsidRDefault="00A644CF" w:rsidP="00A342D2">
      <w:pPr>
        <w:rPr>
          <w:rFonts w:ascii="Times New Roman" w:hAnsi="Times New Roman" w:cs="Times New Roman"/>
        </w:rPr>
      </w:pPr>
    </w:p>
    <w:p w14:paraId="1E35D455" w14:textId="461DBA31" w:rsidR="00A342D2" w:rsidRPr="00D35F26" w:rsidRDefault="00A342D2" w:rsidP="00A342D2">
      <w:pPr>
        <w:pStyle w:val="NormalWeb"/>
        <w:spacing w:before="60" w:beforeAutospacing="0" w:after="60" w:afterAutospacing="0"/>
        <w:rPr>
          <w:color w:val="222222"/>
        </w:rPr>
      </w:pPr>
      <w:r w:rsidRPr="00D35F26">
        <w:rPr>
          <w:color w:val="222222"/>
        </w:rPr>
        <w:t>…There are other points on which opinions would be more likely to vary. As for instance, on the ineligibility of the same person for President, after he should have served a certain</w:t>
      </w:r>
      <w:r w:rsidRPr="00D35F26">
        <w:rPr>
          <w:rStyle w:val="apple-converted-space"/>
          <w:color w:val="222222"/>
        </w:rPr>
        <w:t> </w:t>
      </w:r>
      <w:r w:rsidRPr="00D35F26">
        <w:rPr>
          <w:color w:val="222222"/>
        </w:rPr>
        <w:t xml:space="preserve">course of years. Guarded so effectually as the proposed Constitution is, in respect to the prevention of bribery and undue influence in the choice of President: I confess, I differ widely myself from </w:t>
      </w:r>
      <w:proofErr w:type="spellStart"/>
      <w:r w:rsidRPr="00D35F26">
        <w:rPr>
          <w:color w:val="222222"/>
        </w:rPr>
        <w:t>Mr</w:t>
      </w:r>
      <w:proofErr w:type="spellEnd"/>
      <w:r w:rsidRPr="00D35F26">
        <w:rPr>
          <w:color w:val="222222"/>
        </w:rPr>
        <w:t xml:space="preserve"> Jefferson and you, as to the necessity or expediency of rotation in that appointment. The matter was fairly discussed in the Convention, &amp; to my full convictions</w:t>
      </w:r>
      <w:proofErr w:type="gramStart"/>
      <w:r w:rsidRPr="00D35F26">
        <w:rPr>
          <w:color w:val="222222"/>
        </w:rPr>
        <w:t>….</w:t>
      </w:r>
      <w:r w:rsidR="00A644CF">
        <w:rPr>
          <w:color w:val="222222"/>
        </w:rPr>
        <w:t>t</w:t>
      </w:r>
      <w:r w:rsidRPr="00D35F26">
        <w:rPr>
          <w:color w:val="222222"/>
        </w:rPr>
        <w:t>here</w:t>
      </w:r>
      <w:proofErr w:type="gramEnd"/>
      <w:r w:rsidRPr="00D35F26">
        <w:rPr>
          <w:color w:val="222222"/>
        </w:rPr>
        <w:t xml:space="preserve"> cannot, in my Judgment, be the least danger that the President will by any practicable intrigue ever be able to continue himself one moment in office, much less perpetuate himself in it—but in the last stage of corrupted morals and political depravity: and even then there is as much danger that any other species of domination would prevail. Though, when a people shall have become incapable of governing themselves and fit for a master, it is of little consequence from what quarter he comes.</w:t>
      </w:r>
    </w:p>
    <w:p w14:paraId="2BE0C130" w14:textId="77777777" w:rsidR="00E02587" w:rsidRPr="00D35F26" w:rsidRDefault="00E02587" w:rsidP="00A342D2">
      <w:pPr>
        <w:pStyle w:val="NormalWeb"/>
        <w:spacing w:before="60" w:beforeAutospacing="0" w:after="60" w:afterAutospacing="0"/>
        <w:rPr>
          <w:color w:val="222222"/>
        </w:rPr>
      </w:pPr>
    </w:p>
    <w:p w14:paraId="121F70C3" w14:textId="15711744" w:rsidR="00A342D2" w:rsidRPr="00D35F26" w:rsidRDefault="00A342D2" w:rsidP="00A342D2">
      <w:pPr>
        <w:pStyle w:val="NormalWeb"/>
        <w:spacing w:before="60" w:beforeAutospacing="0" w:after="60" w:afterAutospacing="0"/>
        <w:rPr>
          <w:color w:val="222222"/>
        </w:rPr>
      </w:pPr>
      <w:r w:rsidRPr="00D35F26">
        <w:rPr>
          <w:color w:val="222222"/>
        </w:rPr>
        <w:t>…I can see no propriety in precluding ourselves from the services of any man, who on some great emergency, shall be deemed, universally, most capable of serving the Public. In answer to the observations you make on the probability of my election to the Presidency (knowing me as you do) I need only say, that it has no enticing charms, and no fascinating allurements for me. However, it might not be decent for me to say I would refuse to accept or even to speak much about an appointment, which may never take place: for in so doing, one might possibly incur the application of the moral resulting from that Fable, in which the Fox is represented as inveighing against the sourness of the grapes, because he could not reach them….</w:t>
      </w:r>
    </w:p>
    <w:p w14:paraId="23F86653" w14:textId="2C24D5DE" w:rsidR="00A342D2" w:rsidRDefault="00A342D2" w:rsidP="00A342D2">
      <w:pPr>
        <w:rPr>
          <w:rFonts w:ascii="Times New Roman" w:hAnsi="Times New Roman" w:cs="Times New Roman"/>
        </w:rPr>
      </w:pPr>
    </w:p>
    <w:p w14:paraId="1C2D821D" w14:textId="4CAED4C3" w:rsidR="00A644CF" w:rsidRPr="00A644CF" w:rsidRDefault="00A644CF" w:rsidP="00A644CF">
      <w:pPr>
        <w:pStyle w:val="ListParagraph"/>
        <w:numPr>
          <w:ilvl w:val="0"/>
          <w:numId w:val="1"/>
        </w:numPr>
        <w:jc w:val="right"/>
        <w:rPr>
          <w:rFonts w:ascii="Times New Roman" w:hAnsi="Times New Roman" w:cs="Times New Roman"/>
        </w:rPr>
      </w:pPr>
      <w:r>
        <w:rPr>
          <w:rFonts w:ascii="Times New Roman" w:hAnsi="Times New Roman" w:cs="Times New Roman"/>
        </w:rPr>
        <w:t>George Washington to the Marquis de Lafayette</w:t>
      </w:r>
    </w:p>
    <w:p w14:paraId="4383FFF9" w14:textId="39FFD863" w:rsidR="00235032" w:rsidRPr="00D35F26" w:rsidRDefault="00235032">
      <w:pPr>
        <w:rPr>
          <w:rFonts w:ascii="Times New Roman" w:hAnsi="Times New Roman" w:cs="Times New Roman"/>
        </w:rPr>
      </w:pPr>
    </w:p>
    <w:p w14:paraId="271D1B25" w14:textId="22A7115E" w:rsidR="00235032" w:rsidRPr="00D35F26" w:rsidRDefault="00235032">
      <w:pPr>
        <w:rPr>
          <w:rFonts w:ascii="Times New Roman" w:hAnsi="Times New Roman" w:cs="Times New Roman"/>
        </w:rPr>
      </w:pPr>
    </w:p>
    <w:p w14:paraId="2F715AB3" w14:textId="3461FA48" w:rsidR="000A6574" w:rsidRPr="000A6574" w:rsidRDefault="001F772A" w:rsidP="000A6574">
      <w:pPr>
        <w:pStyle w:val="ListParagraph"/>
        <w:numPr>
          <w:ilvl w:val="0"/>
          <w:numId w:val="2"/>
        </w:numPr>
        <w:rPr>
          <w:rFonts w:ascii="Times New Roman" w:hAnsi="Times New Roman" w:cs="Times New Roman"/>
        </w:rPr>
      </w:pPr>
      <w:r w:rsidRPr="000A6574">
        <w:rPr>
          <w:rFonts w:ascii="Times New Roman" w:hAnsi="Times New Roman" w:cs="Times New Roman"/>
        </w:rPr>
        <w:t xml:space="preserve">Summarize Washington’s key point(s). </w:t>
      </w:r>
    </w:p>
    <w:p w14:paraId="6CD432E5" w14:textId="77777777" w:rsidR="000A6574" w:rsidRDefault="000A6574">
      <w:pPr>
        <w:rPr>
          <w:rFonts w:ascii="Times New Roman" w:hAnsi="Times New Roman" w:cs="Times New Roman"/>
        </w:rPr>
      </w:pPr>
    </w:p>
    <w:p w14:paraId="66EF5071" w14:textId="29C8DDFC" w:rsidR="000A6574" w:rsidRDefault="000A6574">
      <w:pPr>
        <w:rPr>
          <w:rFonts w:ascii="Times New Roman" w:hAnsi="Times New Roman" w:cs="Times New Roman"/>
        </w:rPr>
      </w:pPr>
    </w:p>
    <w:p w14:paraId="19F8D7DA" w14:textId="7A7D8EB9" w:rsidR="000A6574" w:rsidRDefault="000A6574">
      <w:pPr>
        <w:rPr>
          <w:rFonts w:ascii="Times New Roman" w:hAnsi="Times New Roman" w:cs="Times New Roman"/>
        </w:rPr>
      </w:pPr>
    </w:p>
    <w:p w14:paraId="3DD948D1" w14:textId="53CB4C45" w:rsidR="000A6574" w:rsidRDefault="000A6574">
      <w:pPr>
        <w:rPr>
          <w:rFonts w:ascii="Times New Roman" w:hAnsi="Times New Roman" w:cs="Times New Roman"/>
        </w:rPr>
      </w:pPr>
    </w:p>
    <w:p w14:paraId="3939E4CF" w14:textId="7D0BA8B2" w:rsidR="000A6574" w:rsidRDefault="000A6574">
      <w:pPr>
        <w:rPr>
          <w:rFonts w:ascii="Times New Roman" w:hAnsi="Times New Roman" w:cs="Times New Roman"/>
        </w:rPr>
      </w:pPr>
    </w:p>
    <w:p w14:paraId="4353AA27" w14:textId="7BB36CD0" w:rsidR="000A6574" w:rsidRDefault="000A6574">
      <w:pPr>
        <w:rPr>
          <w:rFonts w:ascii="Times New Roman" w:hAnsi="Times New Roman" w:cs="Times New Roman"/>
        </w:rPr>
      </w:pPr>
    </w:p>
    <w:p w14:paraId="2D624ED1" w14:textId="2F766717" w:rsidR="000A6574" w:rsidRDefault="000A6574">
      <w:pPr>
        <w:rPr>
          <w:rFonts w:ascii="Times New Roman" w:hAnsi="Times New Roman" w:cs="Times New Roman"/>
        </w:rPr>
      </w:pPr>
    </w:p>
    <w:p w14:paraId="6C5DBBEA" w14:textId="62FEE2B0" w:rsidR="000A6574" w:rsidRDefault="000A6574">
      <w:pPr>
        <w:rPr>
          <w:rFonts w:ascii="Times New Roman" w:hAnsi="Times New Roman" w:cs="Times New Roman"/>
        </w:rPr>
      </w:pPr>
    </w:p>
    <w:p w14:paraId="674B5C51" w14:textId="51217C39" w:rsidR="000A6574" w:rsidRDefault="000A6574">
      <w:pPr>
        <w:rPr>
          <w:rFonts w:ascii="Times New Roman" w:hAnsi="Times New Roman" w:cs="Times New Roman"/>
        </w:rPr>
      </w:pPr>
    </w:p>
    <w:p w14:paraId="0CA766A9" w14:textId="0D1A0D9B" w:rsidR="000A6574" w:rsidRDefault="000A6574">
      <w:pPr>
        <w:rPr>
          <w:rFonts w:ascii="Times New Roman" w:hAnsi="Times New Roman" w:cs="Times New Roman"/>
        </w:rPr>
      </w:pPr>
    </w:p>
    <w:p w14:paraId="3B88AD3B" w14:textId="056A7393" w:rsidR="000A6574" w:rsidRDefault="000A6574">
      <w:pPr>
        <w:rPr>
          <w:rFonts w:ascii="Times New Roman" w:hAnsi="Times New Roman" w:cs="Times New Roman"/>
        </w:rPr>
      </w:pPr>
    </w:p>
    <w:p w14:paraId="5FE07849" w14:textId="77777777" w:rsidR="000A6574" w:rsidRDefault="000A6574">
      <w:pPr>
        <w:rPr>
          <w:rFonts w:ascii="Times New Roman" w:hAnsi="Times New Roman" w:cs="Times New Roman"/>
        </w:rPr>
      </w:pPr>
    </w:p>
    <w:p w14:paraId="13D3EFE7" w14:textId="77777777" w:rsidR="000A6574" w:rsidRDefault="000A6574">
      <w:pPr>
        <w:rPr>
          <w:rFonts w:ascii="Times New Roman" w:hAnsi="Times New Roman" w:cs="Times New Roman"/>
        </w:rPr>
      </w:pPr>
    </w:p>
    <w:p w14:paraId="5E8D416F" w14:textId="0C041173" w:rsidR="000A6574" w:rsidRPr="000A6574" w:rsidRDefault="001F772A" w:rsidP="000A6574">
      <w:pPr>
        <w:pStyle w:val="ListParagraph"/>
        <w:numPr>
          <w:ilvl w:val="0"/>
          <w:numId w:val="2"/>
        </w:numPr>
        <w:rPr>
          <w:rFonts w:ascii="Times New Roman" w:hAnsi="Times New Roman" w:cs="Times New Roman"/>
        </w:rPr>
      </w:pPr>
      <w:r w:rsidRPr="000A6574">
        <w:rPr>
          <w:rFonts w:ascii="Times New Roman" w:hAnsi="Times New Roman" w:cs="Times New Roman"/>
        </w:rPr>
        <w:t>What sections of the Constitution is</w:t>
      </w:r>
      <w:r w:rsidR="00964E53">
        <w:rPr>
          <w:rFonts w:ascii="Times New Roman" w:hAnsi="Times New Roman" w:cs="Times New Roman"/>
        </w:rPr>
        <w:t xml:space="preserve"> </w:t>
      </w:r>
      <w:proofErr w:type="spellStart"/>
      <w:r w:rsidR="00964E53">
        <w:rPr>
          <w:rFonts w:ascii="Times New Roman" w:hAnsi="Times New Roman" w:cs="Times New Roman"/>
        </w:rPr>
        <w:t>Washingotn</w:t>
      </w:r>
      <w:proofErr w:type="spellEnd"/>
      <w:r w:rsidRPr="000A6574">
        <w:rPr>
          <w:rFonts w:ascii="Times New Roman" w:hAnsi="Times New Roman" w:cs="Times New Roman"/>
        </w:rPr>
        <w:t xml:space="preserve"> referring to?</w:t>
      </w:r>
    </w:p>
    <w:p w14:paraId="5DD9269B" w14:textId="77777777" w:rsidR="000A6574" w:rsidRDefault="000A6574">
      <w:pPr>
        <w:rPr>
          <w:rFonts w:ascii="Times New Roman" w:hAnsi="Times New Roman" w:cs="Times New Roman"/>
        </w:rPr>
      </w:pPr>
    </w:p>
    <w:p w14:paraId="2CB85D38" w14:textId="77777777" w:rsidR="000A6574" w:rsidRDefault="000A6574">
      <w:pPr>
        <w:rPr>
          <w:rFonts w:ascii="Times New Roman" w:hAnsi="Times New Roman" w:cs="Times New Roman"/>
        </w:rPr>
      </w:pPr>
    </w:p>
    <w:p w14:paraId="341BF6C0" w14:textId="77777777" w:rsidR="000A6574" w:rsidRDefault="000A6574">
      <w:pPr>
        <w:rPr>
          <w:rFonts w:ascii="Times New Roman" w:hAnsi="Times New Roman" w:cs="Times New Roman"/>
        </w:rPr>
      </w:pPr>
    </w:p>
    <w:p w14:paraId="3C43BFFF" w14:textId="77777777" w:rsidR="000A6574" w:rsidRDefault="000A6574">
      <w:pPr>
        <w:rPr>
          <w:rFonts w:ascii="Times New Roman" w:hAnsi="Times New Roman" w:cs="Times New Roman"/>
        </w:rPr>
      </w:pPr>
    </w:p>
    <w:p w14:paraId="3FAEEA2F" w14:textId="77777777" w:rsidR="000A6574" w:rsidRDefault="000A6574">
      <w:pPr>
        <w:rPr>
          <w:rFonts w:ascii="Times New Roman" w:hAnsi="Times New Roman" w:cs="Times New Roman"/>
        </w:rPr>
      </w:pPr>
    </w:p>
    <w:p w14:paraId="1AFB177B" w14:textId="77777777" w:rsidR="000A6574" w:rsidRDefault="000A6574">
      <w:pPr>
        <w:rPr>
          <w:rFonts w:ascii="Times New Roman" w:hAnsi="Times New Roman" w:cs="Times New Roman"/>
        </w:rPr>
      </w:pPr>
    </w:p>
    <w:p w14:paraId="4DCA9157" w14:textId="77777777" w:rsidR="000A6574" w:rsidRDefault="000A6574">
      <w:pPr>
        <w:rPr>
          <w:rFonts w:ascii="Times New Roman" w:hAnsi="Times New Roman" w:cs="Times New Roman"/>
        </w:rPr>
      </w:pPr>
    </w:p>
    <w:p w14:paraId="1C4D2BB5" w14:textId="77777777" w:rsidR="000A6574" w:rsidRDefault="000A6574">
      <w:pPr>
        <w:rPr>
          <w:rFonts w:ascii="Times New Roman" w:hAnsi="Times New Roman" w:cs="Times New Roman"/>
        </w:rPr>
      </w:pPr>
    </w:p>
    <w:p w14:paraId="2B4E6F6A" w14:textId="7D0E0841" w:rsidR="000A6574" w:rsidRPr="000A6574" w:rsidRDefault="001F772A" w:rsidP="000A6574">
      <w:pPr>
        <w:pStyle w:val="ListParagraph"/>
        <w:numPr>
          <w:ilvl w:val="0"/>
          <w:numId w:val="2"/>
        </w:numPr>
        <w:rPr>
          <w:rFonts w:ascii="Times New Roman" w:hAnsi="Times New Roman" w:cs="Times New Roman"/>
        </w:rPr>
      </w:pPr>
      <w:r w:rsidRPr="000A6574">
        <w:rPr>
          <w:rFonts w:ascii="Times New Roman" w:hAnsi="Times New Roman" w:cs="Times New Roman"/>
        </w:rPr>
        <w:t>Why do you think</w:t>
      </w:r>
      <w:r w:rsidR="00964E53">
        <w:rPr>
          <w:rFonts w:ascii="Times New Roman" w:hAnsi="Times New Roman" w:cs="Times New Roman"/>
        </w:rPr>
        <w:t xml:space="preserve"> Washington</w:t>
      </w:r>
      <w:r w:rsidRPr="000A6574">
        <w:rPr>
          <w:rFonts w:ascii="Times New Roman" w:hAnsi="Times New Roman" w:cs="Times New Roman"/>
        </w:rPr>
        <w:t xml:space="preserve"> is so sure</w:t>
      </w:r>
      <w:r w:rsidR="00964E53">
        <w:rPr>
          <w:rFonts w:ascii="Times New Roman" w:hAnsi="Times New Roman" w:cs="Times New Roman"/>
        </w:rPr>
        <w:t xml:space="preserve"> that</w:t>
      </w:r>
      <w:r w:rsidRPr="000A6574">
        <w:rPr>
          <w:rFonts w:ascii="Times New Roman" w:hAnsi="Times New Roman" w:cs="Times New Roman"/>
        </w:rPr>
        <w:t xml:space="preserve"> the President would not abuse </w:t>
      </w:r>
      <w:r w:rsidR="00964E53">
        <w:rPr>
          <w:rFonts w:ascii="Times New Roman" w:hAnsi="Times New Roman" w:cs="Times New Roman"/>
        </w:rPr>
        <w:t>their</w:t>
      </w:r>
      <w:r w:rsidRPr="000A6574">
        <w:rPr>
          <w:rFonts w:ascii="Times New Roman" w:hAnsi="Times New Roman" w:cs="Times New Roman"/>
        </w:rPr>
        <w:t xml:space="preserve"> power? </w:t>
      </w:r>
    </w:p>
    <w:p w14:paraId="6E2F06B7" w14:textId="77777777" w:rsidR="000A6574" w:rsidRDefault="000A6574">
      <w:pPr>
        <w:rPr>
          <w:rFonts w:ascii="Times New Roman" w:hAnsi="Times New Roman" w:cs="Times New Roman"/>
        </w:rPr>
      </w:pPr>
    </w:p>
    <w:p w14:paraId="292D2BE1" w14:textId="6C381C0E" w:rsidR="000A6574" w:rsidRDefault="000A6574">
      <w:pPr>
        <w:rPr>
          <w:rFonts w:ascii="Times New Roman" w:hAnsi="Times New Roman" w:cs="Times New Roman"/>
        </w:rPr>
      </w:pPr>
    </w:p>
    <w:p w14:paraId="3F993DCC" w14:textId="74E4868F" w:rsidR="000A6574" w:rsidRDefault="000A6574">
      <w:pPr>
        <w:rPr>
          <w:rFonts w:ascii="Times New Roman" w:hAnsi="Times New Roman" w:cs="Times New Roman"/>
        </w:rPr>
      </w:pPr>
    </w:p>
    <w:p w14:paraId="7E0B18C7" w14:textId="0AC27BD0" w:rsidR="000A6574" w:rsidRDefault="000A6574">
      <w:pPr>
        <w:rPr>
          <w:rFonts w:ascii="Times New Roman" w:hAnsi="Times New Roman" w:cs="Times New Roman"/>
        </w:rPr>
      </w:pPr>
    </w:p>
    <w:p w14:paraId="6214953B" w14:textId="77777777" w:rsidR="000A6574" w:rsidRDefault="000A6574">
      <w:pPr>
        <w:rPr>
          <w:rFonts w:ascii="Times New Roman" w:hAnsi="Times New Roman" w:cs="Times New Roman"/>
        </w:rPr>
      </w:pPr>
    </w:p>
    <w:p w14:paraId="25E099EA" w14:textId="77777777" w:rsidR="000A6574" w:rsidRDefault="000A6574">
      <w:pPr>
        <w:rPr>
          <w:rFonts w:ascii="Times New Roman" w:hAnsi="Times New Roman" w:cs="Times New Roman"/>
        </w:rPr>
      </w:pPr>
    </w:p>
    <w:p w14:paraId="4BD56E11" w14:textId="77777777" w:rsidR="000A6574" w:rsidRDefault="000A6574">
      <w:pPr>
        <w:rPr>
          <w:rFonts w:ascii="Times New Roman" w:hAnsi="Times New Roman" w:cs="Times New Roman"/>
        </w:rPr>
      </w:pPr>
    </w:p>
    <w:p w14:paraId="67F77299" w14:textId="77777777" w:rsidR="000A6574" w:rsidRDefault="000A6574">
      <w:pPr>
        <w:rPr>
          <w:rFonts w:ascii="Times New Roman" w:hAnsi="Times New Roman" w:cs="Times New Roman"/>
        </w:rPr>
      </w:pPr>
    </w:p>
    <w:p w14:paraId="26691EC7" w14:textId="130B10D1" w:rsidR="000A6574" w:rsidRPr="000A6574" w:rsidRDefault="001F772A" w:rsidP="000A6574">
      <w:pPr>
        <w:pStyle w:val="ListParagraph"/>
        <w:numPr>
          <w:ilvl w:val="0"/>
          <w:numId w:val="2"/>
        </w:numPr>
        <w:rPr>
          <w:rFonts w:ascii="Times New Roman" w:hAnsi="Times New Roman" w:cs="Times New Roman"/>
        </w:rPr>
      </w:pPr>
      <w:r w:rsidRPr="000A6574">
        <w:rPr>
          <w:rFonts w:ascii="Times New Roman" w:hAnsi="Times New Roman" w:cs="Times New Roman"/>
        </w:rPr>
        <w:t>Why is the perception of the</w:t>
      </w:r>
      <w:r w:rsidR="00FD58CD">
        <w:rPr>
          <w:rFonts w:ascii="Times New Roman" w:hAnsi="Times New Roman" w:cs="Times New Roman"/>
        </w:rPr>
        <w:t xml:space="preserve"> presidency</w:t>
      </w:r>
      <w:r w:rsidRPr="000A6574">
        <w:rPr>
          <w:rFonts w:ascii="Times New Roman" w:hAnsi="Times New Roman" w:cs="Times New Roman"/>
        </w:rPr>
        <w:t xml:space="preserve"> so important to</w:t>
      </w:r>
      <w:r w:rsidR="00964E53">
        <w:rPr>
          <w:rFonts w:ascii="Times New Roman" w:hAnsi="Times New Roman" w:cs="Times New Roman"/>
        </w:rPr>
        <w:t xml:space="preserve"> Washington</w:t>
      </w:r>
      <w:r w:rsidRPr="000A6574">
        <w:rPr>
          <w:rFonts w:ascii="Times New Roman" w:hAnsi="Times New Roman" w:cs="Times New Roman"/>
        </w:rPr>
        <w:t>?</w:t>
      </w:r>
      <w:r w:rsidR="001753A2" w:rsidRPr="000A6574">
        <w:rPr>
          <w:rFonts w:ascii="Times New Roman" w:hAnsi="Times New Roman" w:cs="Times New Roman"/>
        </w:rPr>
        <w:t xml:space="preserve"> </w:t>
      </w:r>
    </w:p>
    <w:p w14:paraId="71733A6E" w14:textId="77777777" w:rsidR="000A6574" w:rsidRDefault="000A6574">
      <w:pPr>
        <w:rPr>
          <w:rFonts w:ascii="Times New Roman" w:hAnsi="Times New Roman" w:cs="Times New Roman"/>
        </w:rPr>
      </w:pPr>
    </w:p>
    <w:p w14:paraId="3FDD9A0B" w14:textId="77777777" w:rsidR="000A6574" w:rsidRDefault="000A6574">
      <w:pPr>
        <w:rPr>
          <w:rFonts w:ascii="Times New Roman" w:hAnsi="Times New Roman" w:cs="Times New Roman"/>
        </w:rPr>
      </w:pPr>
    </w:p>
    <w:p w14:paraId="3B657724" w14:textId="77777777" w:rsidR="000A6574" w:rsidRDefault="000A6574">
      <w:pPr>
        <w:rPr>
          <w:rFonts w:ascii="Times New Roman" w:hAnsi="Times New Roman" w:cs="Times New Roman"/>
        </w:rPr>
      </w:pPr>
    </w:p>
    <w:p w14:paraId="78175A3C" w14:textId="4AADDAE4" w:rsidR="000A6574" w:rsidRDefault="000A6574">
      <w:pPr>
        <w:rPr>
          <w:rFonts w:ascii="Times New Roman" w:hAnsi="Times New Roman" w:cs="Times New Roman"/>
        </w:rPr>
      </w:pPr>
    </w:p>
    <w:p w14:paraId="0AB32A3C" w14:textId="77777777" w:rsidR="000A6574" w:rsidRDefault="000A6574">
      <w:pPr>
        <w:rPr>
          <w:rFonts w:ascii="Times New Roman" w:hAnsi="Times New Roman" w:cs="Times New Roman"/>
        </w:rPr>
      </w:pPr>
    </w:p>
    <w:p w14:paraId="4E1F9F84" w14:textId="2E37659E" w:rsidR="000A6574" w:rsidRDefault="000A6574">
      <w:pPr>
        <w:rPr>
          <w:rFonts w:ascii="Times New Roman" w:hAnsi="Times New Roman" w:cs="Times New Roman"/>
        </w:rPr>
      </w:pPr>
    </w:p>
    <w:p w14:paraId="1E422FFF" w14:textId="77777777" w:rsidR="000A6574" w:rsidRDefault="000A6574">
      <w:pPr>
        <w:rPr>
          <w:rFonts w:ascii="Times New Roman" w:hAnsi="Times New Roman" w:cs="Times New Roman"/>
        </w:rPr>
      </w:pPr>
    </w:p>
    <w:p w14:paraId="601BE90F" w14:textId="77777777" w:rsidR="000A6574" w:rsidRDefault="000A6574">
      <w:pPr>
        <w:rPr>
          <w:rFonts w:ascii="Times New Roman" w:hAnsi="Times New Roman" w:cs="Times New Roman"/>
        </w:rPr>
      </w:pPr>
    </w:p>
    <w:p w14:paraId="06AA1045" w14:textId="6181EF6A" w:rsidR="001F772A" w:rsidRPr="000A6574" w:rsidRDefault="001753A2" w:rsidP="000A6574">
      <w:pPr>
        <w:pStyle w:val="ListParagraph"/>
        <w:numPr>
          <w:ilvl w:val="0"/>
          <w:numId w:val="2"/>
        </w:numPr>
        <w:rPr>
          <w:rFonts w:ascii="Times New Roman" w:hAnsi="Times New Roman" w:cs="Times New Roman"/>
        </w:rPr>
      </w:pPr>
      <w:r w:rsidRPr="000A6574">
        <w:rPr>
          <w:rFonts w:ascii="Times New Roman" w:hAnsi="Times New Roman" w:cs="Times New Roman"/>
        </w:rPr>
        <w:t>How</w:t>
      </w:r>
      <w:r w:rsidR="00FD58CD">
        <w:rPr>
          <w:rFonts w:ascii="Times New Roman" w:hAnsi="Times New Roman" w:cs="Times New Roman"/>
        </w:rPr>
        <w:t xml:space="preserve"> do you thin</w:t>
      </w:r>
      <w:r w:rsidR="00964E53">
        <w:rPr>
          <w:rFonts w:ascii="Times New Roman" w:hAnsi="Times New Roman" w:cs="Times New Roman"/>
        </w:rPr>
        <w:t>k Washington</w:t>
      </w:r>
      <w:bookmarkStart w:id="0" w:name="_GoBack"/>
      <w:bookmarkEnd w:id="0"/>
      <w:r w:rsidRPr="000A6574">
        <w:rPr>
          <w:rFonts w:ascii="Times New Roman" w:hAnsi="Times New Roman" w:cs="Times New Roman"/>
        </w:rPr>
        <w:t xml:space="preserve"> reacted to the arguments made by Mason and other Anti-Federalists?</w:t>
      </w:r>
    </w:p>
    <w:p w14:paraId="230C3141" w14:textId="25CA56AB" w:rsidR="001F772A" w:rsidRPr="00D35F26" w:rsidRDefault="001F772A">
      <w:pPr>
        <w:rPr>
          <w:rFonts w:ascii="Times New Roman" w:hAnsi="Times New Roman" w:cs="Times New Roman"/>
        </w:rPr>
      </w:pPr>
    </w:p>
    <w:p w14:paraId="5E6B9F9B" w14:textId="1667E544" w:rsidR="001F772A" w:rsidRPr="000A6574" w:rsidRDefault="001F772A" w:rsidP="000A6574">
      <w:pPr>
        <w:pStyle w:val="ListParagraph"/>
        <w:rPr>
          <w:rFonts w:ascii="Times New Roman" w:hAnsi="Times New Roman" w:cs="Times New Roman"/>
          <w:color w:val="FF0000"/>
        </w:rPr>
      </w:pPr>
    </w:p>
    <w:sectPr w:rsidR="001F772A" w:rsidRPr="000A6574" w:rsidSect="00B57432">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03D52B" w14:textId="77777777" w:rsidR="00680676" w:rsidRDefault="00680676" w:rsidP="00BF4B85">
      <w:r>
        <w:separator/>
      </w:r>
    </w:p>
  </w:endnote>
  <w:endnote w:type="continuationSeparator" w:id="0">
    <w:p w14:paraId="0943B402" w14:textId="77777777" w:rsidR="00680676" w:rsidRDefault="00680676" w:rsidP="00BF4B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EE8678" w14:textId="3122A7A2" w:rsidR="00964E53" w:rsidRPr="00964E53" w:rsidRDefault="00964E53" w:rsidP="00964E53">
    <w:pPr>
      <w:tabs>
        <w:tab w:val="center" w:pos="4320"/>
        <w:tab w:val="right" w:pos="8640"/>
      </w:tabs>
      <w:rPr>
        <w:rFonts w:ascii="Times New Roman" w:hAnsi="Times New Roman"/>
        <w:color w:val="000000"/>
        <w:sz w:val="18"/>
        <w:szCs w:val="22"/>
      </w:rPr>
    </w:pPr>
    <w:bookmarkStart w:id="1" w:name="_Hlk143503817"/>
    <w:bookmarkStart w:id="2" w:name="_Hlk143503818"/>
    <w:bookmarkStart w:id="3" w:name="_Hlk143503855"/>
    <w:bookmarkStart w:id="4" w:name="_Hlk143503856"/>
    <w:bookmarkStart w:id="5" w:name="_Hlk143503903"/>
    <w:bookmarkStart w:id="6" w:name="_Hlk143503904"/>
    <w:r w:rsidRPr="000F5DA7">
      <w:rPr>
        <w:rFonts w:ascii="Times New Roman" w:hAnsi="Times New Roman"/>
        <w:color w:val="000000"/>
        <w:sz w:val="18"/>
        <w:szCs w:val="22"/>
      </w:rPr>
      <w:t>George Washington Teacher Institute | mountvernon.org/teachers</w:t>
    </w:r>
    <w:bookmarkEnd w:id="1"/>
    <w:bookmarkEnd w:id="2"/>
    <w:bookmarkEnd w:id="3"/>
    <w:bookmarkEnd w:id="4"/>
    <w:bookmarkEnd w:id="5"/>
    <w:bookmarkEnd w:id="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0B539E" w14:textId="77777777" w:rsidR="00680676" w:rsidRDefault="00680676" w:rsidP="00BF4B85">
      <w:r>
        <w:separator/>
      </w:r>
    </w:p>
  </w:footnote>
  <w:footnote w:type="continuationSeparator" w:id="0">
    <w:p w14:paraId="1929E10F" w14:textId="77777777" w:rsidR="00680676" w:rsidRDefault="00680676" w:rsidP="00BF4B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CED19" w14:textId="77777777" w:rsidR="00BF4B85" w:rsidRPr="00BF4B85" w:rsidRDefault="00BF4B85" w:rsidP="00BF4B85">
    <w:pPr>
      <w:tabs>
        <w:tab w:val="center" w:pos="4680"/>
        <w:tab w:val="right" w:pos="9360"/>
      </w:tabs>
      <w:rPr>
        <w:rFonts w:ascii="Times New Roman" w:eastAsia="Times New Roman" w:hAnsi="Times New Roman" w:cs="Times New Roman"/>
        <w:sz w:val="18"/>
        <w:szCs w:val="18"/>
      </w:rPr>
    </w:pPr>
    <w:r w:rsidRPr="00BF4B85">
      <w:rPr>
        <w:rFonts w:ascii="Times New Roman" w:eastAsia="Times New Roman" w:hAnsi="Times New Roman" w:cs="Times New Roman"/>
        <w:noProof/>
        <w:sz w:val="18"/>
        <w:szCs w:val="18"/>
      </w:rPr>
      <mc:AlternateContent>
        <mc:Choice Requires="wps">
          <w:drawing>
            <wp:anchor distT="0" distB="0" distL="114300" distR="114300" simplePos="0" relativeHeight="251659264" behindDoc="0" locked="0" layoutInCell="1" allowOverlap="1" wp14:anchorId="4C0A35D4" wp14:editId="3EBFDF38">
              <wp:simplePos x="0" y="0"/>
              <wp:positionH relativeFrom="column">
                <wp:posOffset>4146550</wp:posOffset>
              </wp:positionH>
              <wp:positionV relativeFrom="paragraph">
                <wp:posOffset>-111125</wp:posOffset>
              </wp:positionV>
              <wp:extent cx="2576195" cy="771525"/>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2576195" cy="771525"/>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http://schemas.microsoft.com/office/word/2018/wordml" xmlns:w16cex="http://schemas.microsoft.com/office/word/2018/wordml/cex"/>
                        </a:ext>
                      </a:extLst>
                    </wps:spPr>
                    <wps:txbx>
                      <w:txbxContent>
                        <w:p w14:paraId="35C266A3" w14:textId="77777777" w:rsidR="00BF4B85" w:rsidRDefault="00BF4B85" w:rsidP="00BF4B85">
                          <w:pPr>
                            <w:pStyle w:val="EducationHeading1"/>
                          </w:pPr>
                          <w:r>
                            <w:t>NAME___________________________________</w:t>
                          </w:r>
                        </w:p>
                        <w:p w14:paraId="7DE83A87" w14:textId="77777777" w:rsidR="00BF4B85" w:rsidRDefault="00BF4B85" w:rsidP="00BF4B85">
                          <w:pPr>
                            <w:pStyle w:val="EducationHeading1"/>
                          </w:pPr>
                        </w:p>
                        <w:p w14:paraId="511A398A" w14:textId="77777777" w:rsidR="00BF4B85" w:rsidRPr="007F3311" w:rsidRDefault="00BF4B85" w:rsidP="00BF4B85">
                          <w:pPr>
                            <w:pStyle w:val="EducationHeading1"/>
                          </w:pPr>
                          <w:r>
                            <w:t>DATE ___________________________________</w:t>
                          </w:r>
                        </w:p>
                        <w:p w14:paraId="761E3D91" w14:textId="77777777" w:rsidR="00BF4B85" w:rsidRDefault="00BF4B85" w:rsidP="00BF4B8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C0A35D4" id="_x0000_t202" coordsize="21600,21600" o:spt="202" path="m,l,21600r21600,l21600,xe">
              <v:stroke joinstyle="miter"/>
              <v:path gradientshapeok="t" o:connecttype="rect"/>
            </v:shapetype>
            <v:shape id="Text Box 3" o:spid="_x0000_s1026" type="#_x0000_t202" style="position:absolute;margin-left:326.5pt;margin-top:-8.75pt;width:202.85pt;height:60.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" filled="f" stroked="f">
              <v:textbox>
                <w:txbxContent>
                  <w:p w14:paraId="35C266A3" w14:textId="77777777" w:rsidR="00BF4B85" w:rsidRDefault="00BF4B85" w:rsidP="00BF4B85">
                    <w:pPr>
                      <w:pStyle w:val="EducationHeading1"/>
                    </w:pPr>
                    <w:r>
                      <w:t>NAME___________________________________</w:t>
                    </w:r>
                  </w:p>
                  <w:p w14:paraId="7DE83A87" w14:textId="77777777" w:rsidR="00BF4B85" w:rsidRDefault="00BF4B85" w:rsidP="00BF4B85">
                    <w:pPr>
                      <w:pStyle w:val="EducationHeading1"/>
                    </w:pPr>
                  </w:p>
                  <w:p w14:paraId="511A398A" w14:textId="77777777" w:rsidR="00BF4B85" w:rsidRPr="007F3311" w:rsidRDefault="00BF4B85" w:rsidP="00BF4B85">
                    <w:pPr>
                      <w:pStyle w:val="EducationHeading1"/>
                    </w:pPr>
                    <w:r>
                      <w:t>DATE ___________________________________</w:t>
                    </w:r>
                  </w:p>
                  <w:p w14:paraId="761E3D91" w14:textId="77777777" w:rsidR="00BF4B85" w:rsidRDefault="00BF4B85" w:rsidP="00BF4B85"/>
                </w:txbxContent>
              </v:textbox>
              <w10:wrap type="square"/>
            </v:shape>
          </w:pict>
        </mc:Fallback>
      </mc:AlternateContent>
    </w:r>
    <w:r w:rsidRPr="00BF4B85">
      <w:rPr>
        <w:rFonts w:ascii="Times New Roman" w:eastAsia="Times New Roman" w:hAnsi="Times New Roman" w:cs="Times New Roman"/>
        <w:sz w:val="18"/>
        <w:szCs w:val="18"/>
      </w:rPr>
      <w:t>PRIMARY SOURCE</w:t>
    </w:r>
  </w:p>
  <w:p w14:paraId="339090A7" w14:textId="77777777" w:rsidR="00BF4B85" w:rsidRPr="00BF4B85" w:rsidRDefault="00BF4B85" w:rsidP="00BF4B85">
    <w:pPr>
      <w:tabs>
        <w:tab w:val="center" w:pos="4680"/>
        <w:tab w:val="right" w:pos="9360"/>
      </w:tabs>
      <w:rPr>
        <w:rFonts w:ascii="Times New Roman" w:eastAsia="Times New Roman" w:hAnsi="Times New Roman" w:cs="Times New Roman"/>
        <w:sz w:val="18"/>
        <w:szCs w:val="18"/>
      </w:rPr>
    </w:pPr>
    <w:r w:rsidRPr="00BF4B85">
      <w:rPr>
        <w:rFonts w:ascii="Times New Roman" w:eastAsia="Times New Roman" w:hAnsi="Times New Roman" w:cs="Times New Roman"/>
        <w:sz w:val="18"/>
        <w:szCs w:val="18"/>
      </w:rPr>
      <w:t xml:space="preserve">THE MOST FAMOUS FOUNDER AND AN UNFAMILIAR FOUNDER </w:t>
    </w:r>
  </w:p>
  <w:p w14:paraId="28CB1CE5" w14:textId="06744687" w:rsidR="00BF4B85" w:rsidRDefault="00BF4B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822C29"/>
    <w:multiLevelType w:val="hybridMultilevel"/>
    <w:tmpl w:val="3EFA49E0"/>
    <w:lvl w:ilvl="0" w:tplc="BDBC547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17205A7"/>
    <w:multiLevelType w:val="hybridMultilevel"/>
    <w:tmpl w:val="1AA45E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974"/>
    <w:rsid w:val="000A6574"/>
    <w:rsid w:val="00156510"/>
    <w:rsid w:val="001753A2"/>
    <w:rsid w:val="001F772A"/>
    <w:rsid w:val="002231C1"/>
    <w:rsid w:val="00235032"/>
    <w:rsid w:val="002C723C"/>
    <w:rsid w:val="00492D8F"/>
    <w:rsid w:val="0051053B"/>
    <w:rsid w:val="00680676"/>
    <w:rsid w:val="00964E53"/>
    <w:rsid w:val="00A342D2"/>
    <w:rsid w:val="00A644CF"/>
    <w:rsid w:val="00B47974"/>
    <w:rsid w:val="00B57432"/>
    <w:rsid w:val="00BA2C33"/>
    <w:rsid w:val="00BF4B85"/>
    <w:rsid w:val="00D35F26"/>
    <w:rsid w:val="00E02587"/>
    <w:rsid w:val="00FD58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9D19A8"/>
  <w14:defaultImageDpi w14:val="32767"/>
  <w15:chartTrackingRefBased/>
  <w15:docId w15:val="{3FA161AE-033D-4A46-BBEB-CD2F98FAC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basedOn w:val="Normal"/>
    <w:link w:val="Heading1Char"/>
    <w:uiPriority w:val="9"/>
    <w:qFormat/>
    <w:rsid w:val="00A342D2"/>
    <w:pPr>
      <w:spacing w:before="100" w:beforeAutospacing="1" w:after="100" w:afterAutospacing="1"/>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342D2"/>
    <w:pPr>
      <w:spacing w:before="100" w:beforeAutospacing="1" w:after="100" w:afterAutospacing="1"/>
    </w:pPr>
    <w:rPr>
      <w:rFonts w:ascii="Times New Roman" w:eastAsia="Times New Roman" w:hAnsi="Times New Roman" w:cs="Times New Roman"/>
    </w:rPr>
  </w:style>
  <w:style w:type="character" w:customStyle="1" w:styleId="apple-converted-space">
    <w:name w:val="apple-converted-space"/>
    <w:basedOn w:val="DefaultParagraphFont"/>
    <w:rsid w:val="00A342D2"/>
  </w:style>
  <w:style w:type="character" w:customStyle="1" w:styleId="Heading1Char">
    <w:name w:val="Heading 1 Char"/>
    <w:basedOn w:val="DefaultParagraphFont"/>
    <w:link w:val="Heading1"/>
    <w:uiPriority w:val="9"/>
    <w:rsid w:val="00A342D2"/>
    <w:rPr>
      <w:rFonts w:ascii="Times New Roman" w:eastAsia="Times New Roman" w:hAnsi="Times New Roman" w:cs="Times New Roman"/>
      <w:b/>
      <w:bCs/>
      <w:kern w:val="36"/>
      <w:sz w:val="48"/>
      <w:szCs w:val="48"/>
    </w:rPr>
  </w:style>
  <w:style w:type="paragraph" w:customStyle="1" w:styleId="right">
    <w:name w:val="right"/>
    <w:basedOn w:val="Normal"/>
    <w:rsid w:val="00A342D2"/>
    <w:pPr>
      <w:spacing w:before="100" w:beforeAutospacing="1" w:after="100" w:afterAutospacing="1"/>
    </w:pPr>
    <w:rPr>
      <w:rFonts w:ascii="Times New Roman" w:eastAsia="Times New Roman" w:hAnsi="Times New Roman" w:cs="Times New Roman"/>
    </w:rPr>
  </w:style>
  <w:style w:type="paragraph" w:styleId="Header">
    <w:name w:val="header"/>
    <w:basedOn w:val="Normal"/>
    <w:link w:val="HeaderChar"/>
    <w:uiPriority w:val="99"/>
    <w:unhideWhenUsed/>
    <w:rsid w:val="00BF4B85"/>
    <w:pPr>
      <w:tabs>
        <w:tab w:val="center" w:pos="4680"/>
        <w:tab w:val="right" w:pos="9360"/>
      </w:tabs>
    </w:pPr>
  </w:style>
  <w:style w:type="character" w:customStyle="1" w:styleId="HeaderChar">
    <w:name w:val="Header Char"/>
    <w:basedOn w:val="DefaultParagraphFont"/>
    <w:link w:val="Header"/>
    <w:uiPriority w:val="99"/>
    <w:rsid w:val="00BF4B85"/>
  </w:style>
  <w:style w:type="paragraph" w:styleId="Footer">
    <w:name w:val="footer"/>
    <w:basedOn w:val="Normal"/>
    <w:link w:val="FooterChar"/>
    <w:uiPriority w:val="99"/>
    <w:unhideWhenUsed/>
    <w:rsid w:val="00BF4B85"/>
    <w:pPr>
      <w:tabs>
        <w:tab w:val="center" w:pos="4680"/>
        <w:tab w:val="right" w:pos="9360"/>
      </w:tabs>
    </w:pPr>
  </w:style>
  <w:style w:type="character" w:customStyle="1" w:styleId="FooterChar">
    <w:name w:val="Footer Char"/>
    <w:basedOn w:val="DefaultParagraphFont"/>
    <w:link w:val="Footer"/>
    <w:uiPriority w:val="99"/>
    <w:rsid w:val="00BF4B85"/>
  </w:style>
  <w:style w:type="paragraph" w:customStyle="1" w:styleId="EducationHeading1">
    <w:name w:val="Education Heading 1"/>
    <w:next w:val="Heading1"/>
    <w:qFormat/>
    <w:rsid w:val="00BF4B85"/>
    <w:pPr>
      <w:spacing w:line="288" w:lineRule="auto"/>
    </w:pPr>
    <w:rPr>
      <w:rFonts w:ascii="Times New Roman" w:eastAsia="Times New Roman" w:hAnsi="Times New Roman" w:cs="Times New Roman"/>
      <w:b/>
      <w:color w:val="000000"/>
      <w:sz w:val="18"/>
      <w:szCs w:val="18"/>
    </w:rPr>
  </w:style>
  <w:style w:type="character" w:styleId="Hyperlink">
    <w:name w:val="Hyperlink"/>
    <w:basedOn w:val="DefaultParagraphFont"/>
    <w:uiPriority w:val="99"/>
    <w:unhideWhenUsed/>
    <w:rsid w:val="00A644CF"/>
    <w:rPr>
      <w:color w:val="0563C1" w:themeColor="hyperlink"/>
      <w:u w:val="single"/>
    </w:rPr>
  </w:style>
  <w:style w:type="character" w:styleId="UnresolvedMention">
    <w:name w:val="Unresolved Mention"/>
    <w:basedOn w:val="DefaultParagraphFont"/>
    <w:uiPriority w:val="99"/>
    <w:rsid w:val="00A644CF"/>
    <w:rPr>
      <w:color w:val="605E5C"/>
      <w:shd w:val="clear" w:color="auto" w:fill="E1DFDD"/>
    </w:rPr>
  </w:style>
  <w:style w:type="paragraph" w:styleId="ListParagraph">
    <w:name w:val="List Paragraph"/>
    <w:basedOn w:val="Normal"/>
    <w:uiPriority w:val="34"/>
    <w:qFormat/>
    <w:rsid w:val="00A644C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1062499">
      <w:bodyDiv w:val="1"/>
      <w:marLeft w:val="0"/>
      <w:marRight w:val="0"/>
      <w:marTop w:val="0"/>
      <w:marBottom w:val="0"/>
      <w:divBdr>
        <w:top w:val="none" w:sz="0" w:space="0" w:color="auto"/>
        <w:left w:val="none" w:sz="0" w:space="0" w:color="auto"/>
        <w:bottom w:val="none" w:sz="0" w:space="0" w:color="auto"/>
        <w:right w:val="none" w:sz="0" w:space="0" w:color="auto"/>
      </w:divBdr>
    </w:div>
    <w:div w:id="1533179408">
      <w:bodyDiv w:val="1"/>
      <w:marLeft w:val="0"/>
      <w:marRight w:val="0"/>
      <w:marTop w:val="0"/>
      <w:marBottom w:val="0"/>
      <w:divBdr>
        <w:top w:val="none" w:sz="0" w:space="0" w:color="auto"/>
        <w:left w:val="none" w:sz="0" w:space="0" w:color="auto"/>
        <w:bottom w:val="none" w:sz="0" w:space="0" w:color="auto"/>
        <w:right w:val="none" w:sz="0" w:space="0" w:color="auto"/>
      </w:divBdr>
      <w:divsChild>
        <w:div w:id="349262853">
          <w:marLeft w:val="0"/>
          <w:marRight w:val="0"/>
          <w:marTop w:val="0"/>
          <w:marBottom w:val="0"/>
          <w:divBdr>
            <w:top w:val="none" w:sz="0" w:space="0" w:color="auto"/>
            <w:left w:val="none" w:sz="0" w:space="0" w:color="auto"/>
            <w:bottom w:val="none" w:sz="0" w:space="0" w:color="auto"/>
            <w:right w:val="none" w:sz="0" w:space="0" w:color="auto"/>
          </w:divBdr>
          <w:divsChild>
            <w:div w:id="1751779639">
              <w:marLeft w:val="0"/>
              <w:marRight w:val="0"/>
              <w:marTop w:val="0"/>
              <w:marBottom w:val="0"/>
              <w:divBdr>
                <w:top w:val="none" w:sz="0" w:space="0" w:color="auto"/>
                <w:left w:val="none" w:sz="0" w:space="0" w:color="auto"/>
                <w:bottom w:val="none" w:sz="0" w:space="0" w:color="auto"/>
                <w:right w:val="none" w:sz="0" w:space="0" w:color="auto"/>
              </w:divBdr>
              <w:divsChild>
                <w:div w:id="4773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founders.archives.gov/documents/Washington/04-06-02-021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Pages>
  <Words>395</Words>
  <Characters>2255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Seiter, Jennifer</cp:lastModifiedBy>
  <cp:revision>6</cp:revision>
  <dcterms:created xsi:type="dcterms:W3CDTF">2023-08-16T17:29:00Z</dcterms:created>
  <dcterms:modified xsi:type="dcterms:W3CDTF">2023-08-21T14:38:00Z</dcterms:modified>
</cp:coreProperties>
</file>